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8C0F41" w:rsidRDefault="002D4E04" w:rsidP="008C0F41">
            <w:pPr>
              <w:pStyle w:val="a6"/>
              <w:jc w:val="both"/>
            </w:pPr>
            <w:r w:rsidRPr="002D4E04">
              <w:rPr>
                <w:b/>
                <w:color w:val="000000"/>
              </w:rPr>
              <w:t>3.16.</w:t>
            </w:r>
            <w:r w:rsidR="008C0F41">
              <w:rPr>
                <w:b/>
                <w:color w:val="000000"/>
              </w:rPr>
              <w:t>6</w:t>
            </w:r>
            <w:r>
              <w:rPr>
                <w:color w:val="000000"/>
              </w:rPr>
              <w:t xml:space="preserve"> </w:t>
            </w:r>
            <w:r w:rsidR="008C0F41" w:rsidRPr="008C0F41">
              <w:t>Согласование изменения (продления) сроков строительства объектов жилищного строительства при повторном изменении (продлении) сроков строительства (за исключением объектов, срок строительства которых установлен решениями Президента Республики Беларусь или Правительства Республики Беларусь)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78274C" w:rsidRDefault="0078274C" w:rsidP="0078274C">
            <w:pPr>
              <w:pStyle w:val="a5"/>
              <w:numPr>
                <w:ilvl w:val="0"/>
                <w:numId w:val="5"/>
              </w:numPr>
              <w:spacing w:after="0"/>
              <w:ind w:left="0" w:hanging="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78274C">
              <w:rPr>
                <w:rFonts w:ascii="Times New Roman" w:hAnsi="Times New Roman" w:cs="Times New Roman"/>
                <w:sz w:val="24"/>
                <w:szCs w:val="24"/>
              </w:rPr>
              <w:t>аявление должно содержать сведения, предусмотренные в части первой пункта 5 статьи 14 Закона Республики Беларусь «Об основах административных процедур», а также предложение о новом сроке ввода объекта строительства в эксплуатацию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8274C" w:rsidRPr="0078274C" w:rsidRDefault="0078274C" w:rsidP="0078274C">
            <w:pPr>
              <w:pStyle w:val="table10"/>
              <w:numPr>
                <w:ilvl w:val="0"/>
                <w:numId w:val="5"/>
              </w:numPr>
              <w:ind w:left="0" w:hanging="25"/>
              <w:jc w:val="both"/>
              <w:rPr>
                <w:sz w:val="24"/>
                <w:szCs w:val="24"/>
              </w:rPr>
            </w:pPr>
            <w:r w:rsidRPr="0078274C">
              <w:rPr>
                <w:sz w:val="24"/>
                <w:szCs w:val="24"/>
              </w:rPr>
              <w:t>копия решения местного исполнительного и распорядительного органа о разрешении строительства;</w:t>
            </w:r>
          </w:p>
          <w:p w:rsidR="0078274C" w:rsidRPr="0078274C" w:rsidRDefault="0078274C" w:rsidP="0078274C">
            <w:pPr>
              <w:pStyle w:val="table10"/>
              <w:numPr>
                <w:ilvl w:val="0"/>
                <w:numId w:val="5"/>
              </w:numPr>
              <w:spacing w:before="120"/>
              <w:ind w:left="0" w:hanging="25"/>
              <w:jc w:val="both"/>
              <w:rPr>
                <w:sz w:val="24"/>
                <w:szCs w:val="24"/>
              </w:rPr>
            </w:pPr>
            <w:r w:rsidRPr="0078274C">
              <w:rPr>
                <w:sz w:val="24"/>
                <w:szCs w:val="24"/>
              </w:rPr>
              <w:t>копия договора строительного подряда (при наличии);</w:t>
            </w:r>
          </w:p>
          <w:p w:rsidR="0078274C" w:rsidRPr="0078274C" w:rsidRDefault="0078274C" w:rsidP="0078274C">
            <w:pPr>
              <w:pStyle w:val="table10"/>
              <w:numPr>
                <w:ilvl w:val="0"/>
                <w:numId w:val="5"/>
              </w:numPr>
              <w:spacing w:before="120"/>
              <w:ind w:left="0" w:hanging="25"/>
              <w:jc w:val="both"/>
              <w:rPr>
                <w:sz w:val="24"/>
                <w:szCs w:val="24"/>
              </w:rPr>
            </w:pPr>
            <w:r w:rsidRPr="0078274C">
              <w:rPr>
                <w:sz w:val="24"/>
                <w:szCs w:val="24"/>
              </w:rPr>
              <w:t>копия заключения государственной экспертизы (при наличии);</w:t>
            </w:r>
          </w:p>
          <w:p w:rsidR="0078274C" w:rsidRPr="0078274C" w:rsidRDefault="0078274C" w:rsidP="0078274C">
            <w:pPr>
              <w:pStyle w:val="table10"/>
              <w:numPr>
                <w:ilvl w:val="0"/>
                <w:numId w:val="5"/>
              </w:numPr>
              <w:spacing w:before="120"/>
              <w:ind w:left="0" w:hanging="25"/>
              <w:jc w:val="both"/>
              <w:rPr>
                <w:sz w:val="24"/>
                <w:szCs w:val="24"/>
              </w:rPr>
            </w:pPr>
            <w:r w:rsidRPr="0078274C">
              <w:rPr>
                <w:sz w:val="24"/>
                <w:szCs w:val="24"/>
              </w:rPr>
              <w:t>акт установления даты приостановления строительства;</w:t>
            </w:r>
          </w:p>
          <w:p w:rsidR="0078274C" w:rsidRPr="0078274C" w:rsidRDefault="0078274C" w:rsidP="0078274C">
            <w:pPr>
              <w:pStyle w:val="a5"/>
              <w:numPr>
                <w:ilvl w:val="0"/>
                <w:numId w:val="5"/>
              </w:numPr>
              <w:spacing w:after="0"/>
              <w:ind w:left="0" w:hanging="25"/>
              <w:jc w:val="both"/>
            </w:pPr>
            <w:r w:rsidRPr="0078274C">
              <w:rPr>
                <w:rFonts w:ascii="Times New Roman" w:hAnsi="Times New Roman" w:cs="Times New Roman"/>
                <w:sz w:val="24"/>
                <w:szCs w:val="24"/>
              </w:rPr>
              <w:t>копия проекта организации строительства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8274C" w:rsidRDefault="0078274C" w:rsidP="0078274C">
            <w:pPr>
              <w:pStyle w:val="a5"/>
              <w:numPr>
                <w:ilvl w:val="0"/>
                <w:numId w:val="5"/>
              </w:numPr>
              <w:spacing w:after="0"/>
              <w:ind w:left="0" w:hanging="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274C">
              <w:rPr>
                <w:rFonts w:ascii="Times New Roman" w:hAnsi="Times New Roman" w:cs="Times New Roman"/>
                <w:sz w:val="24"/>
                <w:szCs w:val="24"/>
              </w:rPr>
              <w:t>письмо от вышестоящей организации (распорядителя средств) (при наличии) о предоставлении денежных средств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8274C" w:rsidRDefault="0078274C" w:rsidP="0078274C">
            <w:pPr>
              <w:pStyle w:val="a5"/>
              <w:numPr>
                <w:ilvl w:val="0"/>
                <w:numId w:val="5"/>
              </w:numPr>
              <w:spacing w:after="0"/>
              <w:ind w:left="0" w:hanging="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274C">
              <w:rPr>
                <w:rFonts w:ascii="Times New Roman" w:hAnsi="Times New Roman" w:cs="Times New Roman"/>
                <w:sz w:val="24"/>
                <w:szCs w:val="24"/>
              </w:rPr>
              <w:t xml:space="preserve">справка о причине </w:t>
            </w:r>
            <w:proofErr w:type="gramStart"/>
            <w:r w:rsidRPr="0078274C">
              <w:rPr>
                <w:rFonts w:ascii="Times New Roman" w:hAnsi="Times New Roman" w:cs="Times New Roman"/>
                <w:sz w:val="24"/>
                <w:szCs w:val="24"/>
              </w:rPr>
              <w:t>переноса срока ввода объекта строительства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8274C" w:rsidRPr="0078274C" w:rsidRDefault="008C0F41" w:rsidP="0078274C">
            <w:pPr>
              <w:pStyle w:val="a5"/>
              <w:numPr>
                <w:ilvl w:val="0"/>
                <w:numId w:val="5"/>
              </w:numPr>
              <w:spacing w:after="0"/>
              <w:ind w:left="0" w:hanging="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обоснование заказчика о необходимости изменения (продления) сроков строительства</w:t>
            </w:r>
          </w:p>
        </w:tc>
      </w:tr>
      <w:tr w:rsidR="00381619" w:rsidRPr="000E0559" w:rsidTr="001073DF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CF4B51">
            <w:r w:rsidRPr="000E0559">
              <w:t>Прием заявлений</w:t>
            </w:r>
            <w:r w:rsidR="00CF4B51">
              <w:t xml:space="preserve"> (</w:t>
            </w:r>
            <w:r w:rsidR="00CF4B51" w:rsidRPr="00CF4B51">
              <w:rPr>
                <w:b/>
              </w:rPr>
              <w:t>по экстерриториальному принципу</w:t>
            </w:r>
            <w:r w:rsidR="00CF4B51">
              <w:t>)</w:t>
            </w:r>
            <w:r w:rsidRPr="000E0559">
              <w:t xml:space="preserve">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6A406A" w:rsidRDefault="006A406A" w:rsidP="006A406A">
            <w:r w:rsidRPr="000E0559">
              <w:t xml:space="preserve">Служба "одно окно" </w:t>
            </w:r>
            <w:r>
              <w:t>Столинского</w:t>
            </w:r>
            <w:r w:rsidRPr="000E0559">
              <w:t xml:space="preserve"> </w:t>
            </w:r>
            <w:r>
              <w:t>районного</w:t>
            </w:r>
            <w:r w:rsidRPr="000E0559">
              <w:t xml:space="preserve"> исполнительного комитета (</w:t>
            </w:r>
            <w:r>
              <w:t>у</w:t>
            </w:r>
            <w:r w:rsidRPr="000E0559">
              <w:t>л.</w:t>
            </w:r>
            <w:r>
              <w:t>Советская</w:t>
            </w:r>
            <w:r w:rsidRPr="000E0559">
              <w:t xml:space="preserve">, </w:t>
            </w:r>
            <w:r>
              <w:t>69, г.Столин,</w:t>
            </w:r>
            <w:r w:rsidRPr="000E0559">
              <w:t xml:space="preserve"> </w:t>
            </w:r>
            <w:r>
              <w:t xml:space="preserve">каб. № 25, </w:t>
            </w:r>
            <w:r w:rsidRPr="000E0559">
              <w:t>тел.</w:t>
            </w:r>
            <w:r>
              <w:t xml:space="preserve"> +375 1655 21112, +375 1655 24440, 142</w:t>
            </w:r>
            <w:r w:rsidRPr="000E0559">
              <w:t>).</w:t>
            </w:r>
            <w:r w:rsidRPr="000E0559">
              <w:br/>
            </w:r>
            <w:r w:rsidRPr="000E0559">
              <w:br/>
              <w:t>Режим работы:</w:t>
            </w:r>
          </w:p>
          <w:p w:rsidR="006A406A" w:rsidRDefault="006A406A" w:rsidP="006A406A">
            <w:pPr>
              <w:jc w:val="both"/>
            </w:pPr>
            <w:r w:rsidRPr="000E0559">
              <w:t>понедельник, вторник, четверг, пятница</w:t>
            </w:r>
            <w:r>
              <w:t>:</w:t>
            </w:r>
            <w:r w:rsidRPr="000E0559">
              <w:t xml:space="preserve"> с 8.00 до 1</w:t>
            </w:r>
            <w:r>
              <w:t>3</w:t>
            </w:r>
            <w:r w:rsidRPr="000E0559">
              <w:t>.00,</w:t>
            </w:r>
            <w:r>
              <w:t xml:space="preserve">   с 14.00 до 17.00</w:t>
            </w:r>
            <w:r w:rsidRPr="000E0559">
              <w:t xml:space="preserve"> среда с 8.00 </w:t>
            </w:r>
            <w:proofErr w:type="gramStart"/>
            <w:r w:rsidRPr="000E0559">
              <w:t>до</w:t>
            </w:r>
            <w:proofErr w:type="gramEnd"/>
            <w:r w:rsidRPr="000E0559">
              <w:t xml:space="preserve"> </w:t>
            </w:r>
            <w:r>
              <w:t>13</w:t>
            </w:r>
            <w:r w:rsidRPr="000E0559">
              <w:t>.00</w:t>
            </w:r>
            <w:r>
              <w:t>, с 14.00 до 20.00</w:t>
            </w:r>
            <w:r w:rsidRPr="000E0559">
              <w:t xml:space="preserve">. </w:t>
            </w:r>
          </w:p>
          <w:p w:rsidR="00381619" w:rsidRPr="000E0559" w:rsidRDefault="006A406A" w:rsidP="006A406A">
            <w:pPr>
              <w:spacing w:after="200" w:line="276" w:lineRule="auto"/>
            </w:pPr>
            <w:r w:rsidRPr="000E0559">
              <w:t>Суббота, воскресенье - выходной</w:t>
            </w:r>
          </w:p>
        </w:tc>
      </w:tr>
      <w:tr w:rsidR="00381619" w:rsidRPr="000E0559" w:rsidTr="001073DF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CF4B51" w:rsidP="00CF4B51">
            <w:pPr>
              <w:spacing w:after="200" w:line="276" w:lineRule="auto"/>
            </w:pPr>
            <w:proofErr w:type="spellStart"/>
            <w:r>
              <w:t>Минстройархитектуры</w:t>
            </w:r>
            <w:proofErr w:type="spellEnd"/>
            <w:r>
              <w:t>, облисполком, Минский горисполком</w:t>
            </w:r>
          </w:p>
        </w:tc>
      </w:tr>
      <w:tr w:rsidR="00381619" w:rsidRPr="000E0559" w:rsidTr="001073DF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8C0F41" w:rsidRDefault="00851F9B" w:rsidP="00D1664D">
            <w:r w:rsidRPr="008C0F41">
              <w:t>бесплатно</w:t>
            </w:r>
          </w:p>
        </w:tc>
      </w:tr>
      <w:tr w:rsidR="00381619" w:rsidRPr="000E0559" w:rsidTr="001073DF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8C0F41" w:rsidRDefault="00851F9B" w:rsidP="00D1664D">
            <w:r w:rsidRPr="008C0F41">
              <w:t>20 дней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</w:t>
            </w:r>
            <w:r w:rsidRPr="000E0559">
              <w:lastRenderedPageBreak/>
              <w:t>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8C0F41" w:rsidRDefault="00381619" w:rsidP="00D1664D">
            <w:r w:rsidRPr="008C0F41">
              <w:lastRenderedPageBreak/>
              <w:t>бессрочно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8B54D4" w:rsidRDefault="008B54D4" w:rsidP="00D1664D">
            <w:pPr>
              <w:rPr>
                <w:lang w:val="en-US"/>
              </w:rPr>
            </w:pPr>
            <w:r>
              <w:rPr>
                <w:lang w:val="en-US"/>
              </w:rPr>
              <w:t>--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>Административная процедура 3.1</w:t>
      </w:r>
      <w:r w:rsidR="001073DF">
        <w:rPr>
          <w:b/>
          <w:bCs/>
          <w:iCs/>
          <w:sz w:val="28"/>
          <w:szCs w:val="28"/>
        </w:rPr>
        <w:t>6</w:t>
      </w:r>
      <w:r w:rsidRPr="0042246E">
        <w:rPr>
          <w:b/>
          <w:bCs/>
          <w:iCs/>
          <w:sz w:val="28"/>
          <w:szCs w:val="28"/>
        </w:rPr>
        <w:t>.</w:t>
      </w:r>
      <w:r w:rsidR="008C0F41">
        <w:rPr>
          <w:b/>
          <w:bCs/>
          <w:iCs/>
          <w:sz w:val="28"/>
          <w:szCs w:val="28"/>
        </w:rPr>
        <w:t>6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  <w:proofErr w:type="gramEnd"/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9A2387" w:rsidRDefault="009A2387" w:rsidP="009A2387">
      <w:pPr>
        <w:ind w:left="3960"/>
        <w:jc w:val="both"/>
      </w:pPr>
      <w:r>
        <w:t>____________________________________________</w:t>
      </w:r>
    </w:p>
    <w:p w:rsidR="00F13C68" w:rsidRDefault="00F13C68" w:rsidP="009A2387">
      <w:pPr>
        <w:pStyle w:val="titlep"/>
        <w:spacing w:before="0" w:after="0"/>
        <w:ind w:left="3960"/>
        <w:jc w:val="left"/>
        <w:rPr>
          <w:b w:val="0"/>
          <w:sz w:val="28"/>
          <w:szCs w:val="28"/>
          <w:lang w:val="en-US"/>
        </w:rPr>
      </w:pPr>
    </w:p>
    <w:p w:rsidR="009A2387" w:rsidRDefault="009A2387" w:rsidP="009A2387">
      <w:pPr>
        <w:pStyle w:val="titlep"/>
        <w:spacing w:before="0" w:after="0"/>
        <w:ind w:left="3960"/>
        <w:jc w:val="left"/>
        <w:rPr>
          <w:b w:val="0"/>
        </w:rPr>
      </w:pPr>
      <w:bookmarkStart w:id="0" w:name="_GoBack"/>
      <w:bookmarkEnd w:id="0"/>
      <w:r>
        <w:rPr>
          <w:b w:val="0"/>
          <w:sz w:val="28"/>
          <w:szCs w:val="28"/>
        </w:rPr>
        <w:t>тел:__________________________________</w:t>
      </w:r>
    </w:p>
    <w:p w:rsidR="00966661" w:rsidRDefault="00966661" w:rsidP="00966661">
      <w:pPr>
        <w:jc w:val="center"/>
        <w:rPr>
          <w:b/>
          <w:sz w:val="30"/>
        </w:rPr>
      </w:pPr>
    </w:p>
    <w:p w:rsidR="00F90CD0" w:rsidRPr="00F90CD0" w:rsidRDefault="00966661" w:rsidP="00F90CD0">
      <w:pPr>
        <w:jc w:val="center"/>
        <w:rPr>
          <w:b/>
          <w:sz w:val="30"/>
        </w:rPr>
      </w:pPr>
      <w:r w:rsidRPr="00F90CD0">
        <w:rPr>
          <w:b/>
          <w:sz w:val="28"/>
          <w:szCs w:val="28"/>
        </w:rPr>
        <w:t>ЗАЯВЛЕНИЕ</w:t>
      </w:r>
      <w:r w:rsidR="00F90CD0" w:rsidRPr="00F90CD0">
        <w:rPr>
          <w:b/>
          <w:sz w:val="30"/>
        </w:rPr>
        <w:t xml:space="preserve"> </w:t>
      </w:r>
    </w:p>
    <w:p w:rsidR="008C0F41" w:rsidRDefault="00F90CD0" w:rsidP="008C0F41">
      <w:pPr>
        <w:shd w:val="clear" w:color="auto" w:fill="FFFFFF"/>
        <w:spacing w:line="270" w:lineRule="atLeast"/>
        <w:jc w:val="center"/>
        <w:rPr>
          <w:b/>
          <w:sz w:val="28"/>
          <w:szCs w:val="28"/>
        </w:rPr>
      </w:pPr>
      <w:r w:rsidRPr="00D81299">
        <w:rPr>
          <w:b/>
          <w:sz w:val="28"/>
          <w:szCs w:val="28"/>
        </w:rPr>
        <w:t>на осуществление административной процедуры</w:t>
      </w:r>
      <w:r w:rsidR="008C0F41">
        <w:rPr>
          <w:b/>
          <w:sz w:val="28"/>
          <w:szCs w:val="28"/>
        </w:rPr>
        <w:t xml:space="preserve"> </w:t>
      </w:r>
    </w:p>
    <w:p w:rsidR="00F90CD0" w:rsidRPr="008C0F41" w:rsidRDefault="00F90CD0" w:rsidP="008C0F41">
      <w:pPr>
        <w:shd w:val="clear" w:color="auto" w:fill="FFFFFF"/>
        <w:spacing w:line="270" w:lineRule="atLeast"/>
        <w:jc w:val="center"/>
        <w:rPr>
          <w:b/>
          <w:sz w:val="28"/>
          <w:szCs w:val="28"/>
        </w:rPr>
      </w:pPr>
      <w:proofErr w:type="gramStart"/>
      <w:r>
        <w:rPr>
          <w:b/>
          <w:bCs/>
          <w:color w:val="000000"/>
          <w:sz w:val="28"/>
          <w:szCs w:val="28"/>
        </w:rPr>
        <w:t>3.1</w:t>
      </w:r>
      <w:r w:rsidR="00851F9B">
        <w:rPr>
          <w:b/>
          <w:bCs/>
          <w:color w:val="000000"/>
          <w:sz w:val="28"/>
          <w:szCs w:val="28"/>
        </w:rPr>
        <w:t>6</w:t>
      </w:r>
      <w:r w:rsidRPr="00D81299">
        <w:rPr>
          <w:b/>
          <w:bCs/>
          <w:color w:val="000000"/>
          <w:sz w:val="28"/>
          <w:szCs w:val="28"/>
        </w:rPr>
        <w:t>.</w:t>
      </w:r>
      <w:r w:rsidR="008C0F41">
        <w:rPr>
          <w:b/>
          <w:bCs/>
          <w:color w:val="000000"/>
          <w:sz w:val="28"/>
          <w:szCs w:val="28"/>
        </w:rPr>
        <w:t>6</w:t>
      </w:r>
      <w:r w:rsidRPr="00D81299">
        <w:rPr>
          <w:b/>
          <w:bCs/>
          <w:color w:val="000000"/>
          <w:sz w:val="28"/>
          <w:szCs w:val="28"/>
        </w:rPr>
        <w:t xml:space="preserve"> </w:t>
      </w:r>
      <w:r w:rsidRPr="008C0F41">
        <w:rPr>
          <w:b/>
          <w:bCs/>
          <w:color w:val="000000"/>
          <w:sz w:val="28"/>
          <w:szCs w:val="28"/>
        </w:rPr>
        <w:t>«</w:t>
      </w:r>
      <w:r w:rsidR="008C0F41" w:rsidRPr="008C0F41">
        <w:rPr>
          <w:b/>
        </w:rPr>
        <w:t>Согласование изменения (продления) сроков строительства объектов жилищного строительства при повторном изменении (продлении) сроков строительства (за исключением объектов, срок строительства которых установлен решениями Президента Республики Беларусь или Правительства Республики Беларусь</w:t>
      </w:r>
      <w:r w:rsidRPr="008C0F41">
        <w:rPr>
          <w:b/>
          <w:color w:val="000000"/>
          <w:sz w:val="30"/>
          <w:szCs w:val="30"/>
        </w:rPr>
        <w:t>»</w:t>
      </w:r>
      <w:proofErr w:type="gramEnd"/>
    </w:p>
    <w:p w:rsidR="008C0F41" w:rsidRPr="00D75A9E" w:rsidRDefault="008C0F41" w:rsidP="008C0F41">
      <w:pPr>
        <w:spacing w:after="16" w:line="248" w:lineRule="auto"/>
        <w:ind w:left="-5" w:hanging="10"/>
        <w:jc w:val="both"/>
      </w:pPr>
      <w:r w:rsidRPr="00D75A9E">
        <w:rPr>
          <w:sz w:val="30"/>
        </w:rPr>
        <w:t xml:space="preserve">Прошу согласовать изменения (продления) сроков строительства объектов жилищного строительства при повторном изменении (продлении) сроков строительства </w:t>
      </w:r>
    </w:p>
    <w:p w:rsidR="008C0F41" w:rsidRPr="00D75A9E" w:rsidRDefault="008C0F41" w:rsidP="008C0F41">
      <w:pPr>
        <w:spacing w:after="10" w:line="249" w:lineRule="auto"/>
        <w:ind w:left="-5" w:hanging="10"/>
      </w:pPr>
      <w:r w:rsidRPr="00D75A9E">
        <w:t>________________________________________________________________________________</w:t>
      </w:r>
    </w:p>
    <w:p w:rsidR="008C0F41" w:rsidRPr="00D75A9E" w:rsidRDefault="008C0F41" w:rsidP="008C0F41">
      <w:pPr>
        <w:spacing w:after="114"/>
        <w:ind w:left="13" w:right="1" w:hanging="10"/>
        <w:jc w:val="center"/>
      </w:pPr>
      <w:r w:rsidRPr="00D75A9E">
        <w:rPr>
          <w:sz w:val="16"/>
        </w:rPr>
        <w:t>(наименование объекта)</w:t>
      </w:r>
    </w:p>
    <w:p w:rsidR="008C0F41" w:rsidRPr="00D75A9E" w:rsidRDefault="008C0F41" w:rsidP="008C0F41">
      <w:pPr>
        <w:spacing w:after="16" w:line="248" w:lineRule="auto"/>
        <w:ind w:left="-5" w:hanging="10"/>
        <w:jc w:val="both"/>
      </w:pPr>
      <w:r w:rsidRPr="00D75A9E">
        <w:rPr>
          <w:sz w:val="30"/>
        </w:rPr>
        <w:t>до</w:t>
      </w:r>
      <w:r w:rsidRPr="00D75A9E">
        <w:t xml:space="preserve"> _______________________, </w:t>
      </w:r>
      <w:r w:rsidRPr="00D75A9E">
        <w:rPr>
          <w:sz w:val="30"/>
        </w:rPr>
        <w:t xml:space="preserve">нормативная </w:t>
      </w:r>
      <w:proofErr w:type="gramStart"/>
      <w:r w:rsidRPr="00D75A9E">
        <w:rPr>
          <w:sz w:val="30"/>
        </w:rPr>
        <w:t>продолжительность</w:t>
      </w:r>
      <w:proofErr w:type="gramEnd"/>
      <w:r w:rsidRPr="00D75A9E">
        <w:rPr>
          <w:sz w:val="30"/>
        </w:rPr>
        <w:t xml:space="preserve"> которого составляет</w:t>
      </w:r>
      <w:r w:rsidRPr="00D75A9E">
        <w:t xml:space="preserve"> ____________________. </w:t>
      </w:r>
      <w:r w:rsidRPr="00D75A9E">
        <w:rPr>
          <w:sz w:val="30"/>
        </w:rPr>
        <w:t>Строительство не завершено в нормативный срок по причине</w:t>
      </w:r>
    </w:p>
    <w:p w:rsidR="008C0F41" w:rsidRPr="00D75A9E" w:rsidRDefault="008C0F41" w:rsidP="008C0F41">
      <w:pPr>
        <w:spacing w:after="10" w:line="249" w:lineRule="auto"/>
        <w:ind w:left="-5" w:hanging="10"/>
      </w:pPr>
      <w:r w:rsidRPr="00D75A9E">
        <w:t>________________________________________________________________________________</w:t>
      </w:r>
    </w:p>
    <w:p w:rsidR="008C0F41" w:rsidRPr="00D75A9E" w:rsidRDefault="008C0F41" w:rsidP="008C0F41">
      <w:pPr>
        <w:spacing w:after="10" w:line="249" w:lineRule="auto"/>
        <w:ind w:left="-5" w:hanging="10"/>
      </w:pPr>
      <w:r w:rsidRPr="00D75A9E">
        <w:t>________________________________________________________________________________ _______________________________________________________________________________.</w:t>
      </w:r>
    </w:p>
    <w:p w:rsidR="008C0F41" w:rsidRPr="00D75A9E" w:rsidRDefault="008C0F41" w:rsidP="008C0F41">
      <w:pPr>
        <w:spacing w:after="128"/>
        <w:jc w:val="center"/>
      </w:pPr>
      <w:r w:rsidRPr="00D75A9E">
        <w:rPr>
          <w:sz w:val="16"/>
        </w:rPr>
        <w:t>(указать причину продления срока строительства)</w:t>
      </w:r>
    </w:p>
    <w:p w:rsidR="00705795" w:rsidRDefault="00705795" w:rsidP="00705795">
      <w:pPr>
        <w:rPr>
          <w:sz w:val="28"/>
          <w:szCs w:val="28"/>
        </w:rPr>
      </w:pPr>
      <w:r>
        <w:rPr>
          <w:sz w:val="28"/>
          <w:szCs w:val="28"/>
        </w:rPr>
        <w:tab/>
        <w:t>Ранее за продлением срока строительства объекта ___________________.</w:t>
      </w:r>
    </w:p>
    <w:p w:rsidR="00705795" w:rsidRDefault="00705795" w:rsidP="00705795">
      <w:pPr>
        <w:rPr>
          <w:sz w:val="28"/>
          <w:szCs w:val="28"/>
          <w:vertAlign w:val="superscript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</w:t>
      </w:r>
      <w:r w:rsidRPr="00FD55A0">
        <w:rPr>
          <w:sz w:val="28"/>
          <w:szCs w:val="28"/>
          <w:vertAlign w:val="superscript"/>
        </w:rPr>
        <w:tab/>
      </w:r>
      <w:r>
        <w:rPr>
          <w:sz w:val="28"/>
          <w:szCs w:val="28"/>
          <w:vertAlign w:val="superscript"/>
        </w:rPr>
        <w:t xml:space="preserve">        </w:t>
      </w:r>
      <w:r w:rsidRPr="00FD55A0">
        <w:rPr>
          <w:sz w:val="28"/>
          <w:szCs w:val="28"/>
          <w:vertAlign w:val="superscript"/>
        </w:rPr>
        <w:t>(обращался, дата; не обращался)</w:t>
      </w:r>
    </w:p>
    <w:p w:rsidR="00966661" w:rsidRPr="00DB00F4" w:rsidRDefault="00966661" w:rsidP="00966661">
      <w:pPr>
        <w:rPr>
          <w:sz w:val="28"/>
          <w:szCs w:val="28"/>
        </w:rPr>
      </w:pPr>
      <w:r w:rsidRPr="00DB00F4">
        <w:rPr>
          <w:sz w:val="28"/>
          <w:szCs w:val="28"/>
        </w:rPr>
        <w:t>К заявлению прилагаю</w:t>
      </w:r>
      <w:r>
        <w:rPr>
          <w:sz w:val="28"/>
          <w:szCs w:val="28"/>
        </w:rPr>
        <w:t>тся</w:t>
      </w:r>
      <w:r w:rsidRPr="00DB00F4">
        <w:rPr>
          <w:sz w:val="28"/>
          <w:szCs w:val="28"/>
        </w:rPr>
        <w:t>:</w:t>
      </w:r>
    </w:p>
    <w:p w:rsidR="00966661" w:rsidRPr="00B87269" w:rsidRDefault="00966661" w:rsidP="00966661">
      <w:pPr>
        <w:spacing w:line="360" w:lineRule="auto"/>
      </w:pPr>
      <w:r w:rsidRPr="00B87269">
        <w:t>1.</w:t>
      </w:r>
      <w:r>
        <w:t>___________________________________________________________________________</w:t>
      </w:r>
    </w:p>
    <w:p w:rsidR="00966661" w:rsidRPr="00B87269" w:rsidRDefault="00966661" w:rsidP="00966661">
      <w:pPr>
        <w:spacing w:line="360" w:lineRule="auto"/>
      </w:pPr>
      <w:r w:rsidRPr="00B87269">
        <w:t>2.</w:t>
      </w:r>
      <w:r>
        <w:t>___________________________________________________________________________</w:t>
      </w:r>
    </w:p>
    <w:p w:rsidR="00966661" w:rsidRDefault="00966661" w:rsidP="00966661">
      <w:pPr>
        <w:tabs>
          <w:tab w:val="left" w:pos="7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 xml:space="preserve">(индивидуальный предприниматель)     </w:t>
      </w:r>
      <w:r>
        <w:rPr>
          <w:rFonts w:ascii="Times New Roman" w:hAnsi="Times New Roman" w:cs="Times New Roman"/>
          <w:sz w:val="30"/>
          <w:szCs w:val="30"/>
        </w:rPr>
        <w:t xml:space="preserve">     ___________   ______________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(подпись)            (</w:t>
      </w:r>
      <w:proofErr w:type="spellStart"/>
      <w:r>
        <w:rPr>
          <w:rFonts w:ascii="Times New Roman" w:hAnsi="Times New Roman" w:cs="Times New Roman"/>
          <w:sz w:val="24"/>
          <w:szCs w:val="24"/>
        </w:rPr>
        <w:t>И.О.Фамилия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_________________________20__г.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                              </w:t>
      </w:r>
    </w:p>
    <w:sectPr w:rsidR="00966661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FEB3C61"/>
    <w:multiLevelType w:val="hybridMultilevel"/>
    <w:tmpl w:val="39C0DD76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2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3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E62C8"/>
    <w:rsid w:val="001073DF"/>
    <w:rsid w:val="0011200C"/>
    <w:rsid w:val="001E65CC"/>
    <w:rsid w:val="002D4E04"/>
    <w:rsid w:val="00381619"/>
    <w:rsid w:val="0039284E"/>
    <w:rsid w:val="0056209A"/>
    <w:rsid w:val="006A406A"/>
    <w:rsid w:val="00705795"/>
    <w:rsid w:val="007301B9"/>
    <w:rsid w:val="0078274C"/>
    <w:rsid w:val="007A4935"/>
    <w:rsid w:val="00823423"/>
    <w:rsid w:val="00851F9B"/>
    <w:rsid w:val="008B54D4"/>
    <w:rsid w:val="008C0F41"/>
    <w:rsid w:val="00966661"/>
    <w:rsid w:val="00967D22"/>
    <w:rsid w:val="00984CB1"/>
    <w:rsid w:val="009A2387"/>
    <w:rsid w:val="009E420D"/>
    <w:rsid w:val="00AD29C9"/>
    <w:rsid w:val="00CF4B51"/>
    <w:rsid w:val="00DE7B34"/>
    <w:rsid w:val="00F13C68"/>
    <w:rsid w:val="00F9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6">
    <w:name w:val="Normal (Web)"/>
    <w:basedOn w:val="a"/>
    <w:uiPriority w:val="99"/>
    <w:unhideWhenUsed/>
    <w:rsid w:val="0078274C"/>
    <w:pPr>
      <w:spacing w:before="100" w:beforeAutospacing="1" w:after="100" w:afterAutospacing="1"/>
    </w:pPr>
  </w:style>
  <w:style w:type="paragraph" w:customStyle="1" w:styleId="underpoint">
    <w:name w:val="underpoint"/>
    <w:basedOn w:val="a"/>
    <w:rsid w:val="0078274C"/>
    <w:pPr>
      <w:ind w:firstLine="567"/>
      <w:jc w:val="both"/>
    </w:pPr>
    <w:rPr>
      <w:rFonts w:eastAsiaTheme="minorEastAsia"/>
    </w:rPr>
  </w:style>
  <w:style w:type="paragraph" w:customStyle="1" w:styleId="table10">
    <w:name w:val="table10"/>
    <w:basedOn w:val="a"/>
    <w:rsid w:val="0078274C"/>
    <w:rPr>
      <w:rFonts w:eastAsiaTheme="minorEastAsi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6">
    <w:name w:val="Normal (Web)"/>
    <w:basedOn w:val="a"/>
    <w:uiPriority w:val="99"/>
    <w:unhideWhenUsed/>
    <w:rsid w:val="0078274C"/>
    <w:pPr>
      <w:spacing w:before="100" w:beforeAutospacing="1" w:after="100" w:afterAutospacing="1"/>
    </w:pPr>
  </w:style>
  <w:style w:type="paragraph" w:customStyle="1" w:styleId="underpoint">
    <w:name w:val="underpoint"/>
    <w:basedOn w:val="a"/>
    <w:rsid w:val="0078274C"/>
    <w:pPr>
      <w:ind w:firstLine="567"/>
      <w:jc w:val="both"/>
    </w:pPr>
    <w:rPr>
      <w:rFonts w:eastAsiaTheme="minorEastAsia"/>
    </w:rPr>
  </w:style>
  <w:style w:type="paragraph" w:customStyle="1" w:styleId="table10">
    <w:name w:val="table10"/>
    <w:basedOn w:val="a"/>
    <w:rsid w:val="0078274C"/>
    <w:rPr>
      <w:rFonts w:eastAsiaTheme="minorEastAsi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62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9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705</Words>
  <Characters>4025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2025-02-04T12:53:00Z</cp:lastPrinted>
  <dcterms:created xsi:type="dcterms:W3CDTF">2024-12-12T13:33:00Z</dcterms:created>
  <dcterms:modified xsi:type="dcterms:W3CDTF">2025-02-13T12:24:00Z</dcterms:modified>
</cp:coreProperties>
</file>